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-1136650</wp:posOffset>
            </wp:positionH>
            <wp:positionV relativeFrom="paragraph">
              <wp:posOffset>-1546225</wp:posOffset>
            </wp:positionV>
            <wp:extent cx="7816850" cy="12195810"/>
            <wp:effectExtent l="0" t="0" r="1270" b="11430"/>
            <wp:wrapNone/>
            <wp:docPr id="16" name="图片 16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902-1611040945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消防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eastAsia="zh-CN"/>
        </w:rPr>
        <w:t>十</w:t>
      </w:r>
      <w:r>
        <w:rPr>
          <w:rFonts w:hint="eastAsia"/>
          <w:b/>
          <w:bCs/>
          <w:sz w:val="24"/>
          <w:szCs w:val="24"/>
          <w:lang w:val="en-US" w:eastAsia="zh-CN"/>
        </w:rPr>
        <w:t>二</w:t>
      </w:r>
      <w:r>
        <w:rPr>
          <w:rFonts w:hint="eastAsia"/>
          <w:b/>
          <w:bCs/>
          <w:sz w:val="24"/>
          <w:szCs w:val="24"/>
        </w:rPr>
        <w:t xml:space="preserve">周    </w:t>
      </w:r>
      <w:r>
        <w:rPr>
          <w:rFonts w:hint="eastAsia"/>
          <w:b/>
          <w:bCs/>
          <w:sz w:val="24"/>
          <w:szCs w:val="24"/>
          <w:lang w:eastAsia="zh-CN"/>
        </w:rPr>
        <w:t>润润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班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  <w:szCs w:val="24"/>
        </w:rPr>
        <w:t>班级教师：</w:t>
      </w:r>
      <w:r>
        <w:rPr>
          <w:rFonts w:hint="eastAsia"/>
          <w:b/>
          <w:bCs/>
          <w:sz w:val="24"/>
          <w:szCs w:val="24"/>
          <w:lang w:eastAsia="zh-CN"/>
        </w:rPr>
        <w:t>张丽华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张巧逢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eastAsia"/>
          <w:sz w:val="24"/>
          <w:szCs w:val="24"/>
        </w:rPr>
        <w:t>用电安全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1.严格按照电器使用说明来使用电器，而且仔细阅读使用说明中提示或警告的注意事项，不要拿自己的生命来做危险的尝试。如果是儿童使用的话一定要有成年人在场。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2.使用电器时，先插电源插头，后开电器开关。使用完时，先断电器开关，后拔电源插头。人本身就是导体，不要用手去碰通电电器的金属部位，也不要用力去拔电线和插头，会有触电危险。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3.水是可以导电的，这个要千万注意，所以不要用湿手湿布去碰带电通电的电器，不要在电线上悬挂物品或晾晒衣物，否则都会引发触电事故。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4.维修或者移动电器的时候要先断电，而且如果发现有裸露的电线时，一定要用绝缘的胶带把它缠上封好。不要私自乱拉乱接电线，很容易造成短路引发危险。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5.电器设备突然冒火喷火星，原因不明的情况下注意不要用手拔插头，也不要直接灭火，应该先断电，用绝缘体拔掉插头，再灭火。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6.发现有人触电时，不要直接上去拉，这样自己也会触电，应该第一时间断电，如没有开关那么用干的绝缘物体将电线挑开，使触电者远离电线。再根据情况采取人工呼吸等急救措施或者送往医院。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火灾的日常预防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1.不玩火，不玩与火相关的危险物品，如打火机、蚊香、鞭炮等。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2.不玩弄电器设备，不要在一个插座上使用多个电器设备。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3.当发现某处冒火星或冒烟要及时告知成人。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4.看到大人扔的烟头后要提醒大人踩灭，或自己帮忙踩灭。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5.主动远离老化电路，并提醒家人注意更换。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6.离家或睡觉前要提醒家人，检查电器具是否断电，燃气阀门是否 关闭，明火是否熄灭。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7.不把易燃易爆品往有火源的地方放，并提醒家人注意。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/>
    <w:sectPr>
      <w:pgSz w:w="11906" w:h="16838"/>
      <w:pgMar w:top="1474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000000"/>
    <w:rsid w:val="3307349F"/>
    <w:rsid w:val="7CA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2023-11-20T04:18:00Z</dcterms:created>
  <dc:creator>张丽华</dc:creator>
  <cp:lastModifiedBy>张小姐</cp:lastModifiedBy>
  <cp:lastPrinted>2023-11-24T06:15:52Z</cp:lastPrinted>
  <dcterms:modified xsi:type="dcterms:W3CDTF">2023-11-24T06:16:12Z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1DF0921F9D824D02879D121CA47911AE_12</vt:lpwstr>
  </property>
</Properties>
</file>